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Pr="00E10C76" w:rsidRDefault="00FF4F70" w:rsidP="00E10C76">
      <w:pPr>
        <w:ind w:left="0" w:hanging="2"/>
        <w:rPr>
          <w:rStyle w:val="nfasissutil"/>
          <w:rFonts w:eastAsia="Arial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1B1C5C" w:rsidP="001B1C5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1B1C5C">
        <w:rPr>
          <w:rFonts w:ascii="Arial" w:eastAsia="Arial" w:hAnsi="Arial" w:cs="Arial"/>
          <w:b/>
          <w:sz w:val="36"/>
          <w:szCs w:val="36"/>
        </w:rPr>
        <w:t>INVITACIÓN MIXTA DE ADJUDICACIÓ</w:t>
      </w:r>
      <w:bookmarkStart w:id="0" w:name="_GoBack"/>
      <w:bookmarkEnd w:id="0"/>
      <w:r w:rsidRPr="001B1C5C">
        <w:rPr>
          <w:rFonts w:ascii="Arial" w:eastAsia="Arial" w:hAnsi="Arial" w:cs="Arial"/>
          <w:b/>
          <w:sz w:val="36"/>
          <w:szCs w:val="36"/>
        </w:rPr>
        <w:t>N DIRECTA No. CDE-52200425-1 PARA LA ADQUISICIÓN DE SELLOS AUTOENTINTABLES PARA NOTARIOS</w: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E10C76" w:rsidRDefault="001B1C5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19 </w:t>
                            </w:r>
                            <w:r w:rsidR="004C32C0" w:rsidRPr="00E10C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</w:t>
                            </w:r>
                            <w:r w:rsidR="00E10C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MARZO DE 2025</w:t>
                            </w:r>
                          </w:p>
                          <w:p w:rsidR="00FF4F70" w:rsidRDefault="001B1C5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14</w:t>
                            </w:r>
                            <w:r w:rsidR="004C32C0" w:rsidRPr="00E10C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E10C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E10C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E10C76" w:rsidRDefault="001B1C5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19 </w:t>
                      </w:r>
                      <w:r w:rsidR="004C32C0" w:rsidRPr="00E10C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</w:t>
                      </w:r>
                      <w:r w:rsidR="00E10C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MARZO DE 2025</w:t>
                      </w:r>
                    </w:p>
                    <w:p w:rsidR="00FF4F70" w:rsidRDefault="001B1C5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14</w:t>
                      </w:r>
                      <w:r w:rsidR="004C32C0" w:rsidRPr="00E10C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E10C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E10C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B13" w:rsidRDefault="001F7B13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1F7B13" w:rsidRDefault="001F7B13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B1C5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B13" w:rsidRDefault="001F7B13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1F7B13" w:rsidRDefault="001F7B13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B1C5C"/>
    <w:rsid w:val="001F7B13"/>
    <w:rsid w:val="004C32C0"/>
    <w:rsid w:val="00864DB1"/>
    <w:rsid w:val="00C966F6"/>
    <w:rsid w:val="00E10C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nfasissutil">
    <w:name w:val="Subtle Emphasis"/>
    <w:basedOn w:val="Fuentedeprrafopredeter"/>
    <w:uiPriority w:val="19"/>
    <w:qFormat/>
    <w:rsid w:val="00E10C76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nfasissutil">
    <w:name w:val="Subtle Emphasis"/>
    <w:basedOn w:val="Fuentedeprrafopredeter"/>
    <w:uiPriority w:val="19"/>
    <w:qFormat/>
    <w:rsid w:val="00E10C7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501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4</cp:revision>
  <dcterms:created xsi:type="dcterms:W3CDTF">2014-02-17T23:06:00Z</dcterms:created>
  <dcterms:modified xsi:type="dcterms:W3CDTF">2025-03-11T22:29:00Z</dcterms:modified>
</cp:coreProperties>
</file>